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B1D" w:rsidRDefault="009B5B1D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>
            <wp:extent cx="9724528" cy="14982940"/>
            <wp:effectExtent l="19050" t="0" r="0" b="0"/>
            <wp:docPr id="1" name="Рисунок 1" descr="C:\Users\Comp\AppData\Local\Temp\Rar$DIa0.627\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AppData\Local\Temp\Rar$DIa0.627\4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043" cy="15031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970064" w:rsidRDefault="00970064" w:rsidP="003601B6">
      <w:pPr>
        <w:shd w:val="clear" w:color="auto" w:fill="FFFFFF"/>
        <w:spacing w:after="0" w:line="307" w:lineRule="exact"/>
        <w:rPr>
          <w:rFonts w:ascii="Times New Roman" w:eastAsia="Calibri" w:hAnsi="Times New Roman" w:cs="Times New Roman"/>
        </w:rPr>
      </w:pPr>
    </w:p>
    <w:p w:rsidR="00F833B9" w:rsidRPr="003C0D5D" w:rsidRDefault="00F833B9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  <w:b/>
        </w:rPr>
      </w:pPr>
      <w:r w:rsidRPr="003C0D5D">
        <w:rPr>
          <w:rFonts w:ascii="Times New Roman" w:hAnsi="Times New Roman" w:cs="Times New Roman"/>
          <w:b/>
        </w:rPr>
        <w:t>1.Планируемые предметные результаты освоения учебного предмета</w:t>
      </w:r>
    </w:p>
    <w:p w:rsidR="00B44634" w:rsidRPr="003C0D5D" w:rsidRDefault="003601B6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eastAsia="Times New Roman" w:hAnsi="Times New Roman" w:cs="Times New Roman"/>
          <w:bCs/>
          <w:lang w:eastAsia="ru-RU"/>
        </w:rPr>
        <w:t>П</w:t>
      </w:r>
      <w:r w:rsidR="00B44634" w:rsidRPr="003C0D5D">
        <w:rPr>
          <w:rFonts w:ascii="Times New Roman" w:eastAsia="Times New Roman" w:hAnsi="Times New Roman" w:cs="Times New Roman"/>
          <w:bCs/>
          <w:lang w:eastAsia="ru-RU"/>
        </w:rPr>
        <w:t>о русскому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 xml:space="preserve"> язык</w:t>
      </w:r>
      <w:r w:rsidR="00B44634" w:rsidRPr="003C0D5D">
        <w:rPr>
          <w:rFonts w:ascii="Times New Roman" w:eastAsia="Times New Roman" w:hAnsi="Times New Roman" w:cs="Times New Roman"/>
          <w:bCs/>
          <w:lang w:eastAsia="ru-RU"/>
        </w:rPr>
        <w:t>у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B44634" w:rsidRPr="003C0D5D" w:rsidRDefault="00B44634" w:rsidP="00B44634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lang w:eastAsia="ru-RU"/>
        </w:rPr>
        <w:t>Учитель – Старова Лариса Ивановна</w:t>
      </w:r>
    </w:p>
    <w:p w:rsidR="00B44634" w:rsidRPr="003C0D5D" w:rsidRDefault="009B5B1D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>Год составления 2017-2018</w:t>
      </w:r>
      <w:r w:rsidR="00B44634" w:rsidRPr="003C0D5D">
        <w:rPr>
          <w:rFonts w:ascii="Times New Roman" w:hAnsi="Times New Roman" w:cs="Times New Roman"/>
        </w:rPr>
        <w:t xml:space="preserve"> учебный год </w:t>
      </w: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>Класс 7</w:t>
      </w: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>Общее количество часов по плану 140</w:t>
      </w: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 xml:space="preserve"> Количество часов в неделю 4 </w:t>
      </w: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 xml:space="preserve">Контрольных работ 8 </w:t>
      </w:r>
    </w:p>
    <w:p w:rsidR="003601B6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>Развития речи 18</w:t>
      </w: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</w:p>
    <w:p w:rsidR="00B44634" w:rsidRPr="003C0D5D" w:rsidRDefault="00B44634" w:rsidP="003601B6">
      <w:pPr>
        <w:shd w:val="clear" w:color="auto" w:fill="FFFFFF"/>
        <w:spacing w:after="0" w:line="307" w:lineRule="exact"/>
        <w:rPr>
          <w:rFonts w:ascii="Times New Roman" w:hAnsi="Times New Roman" w:cs="Times New Roman"/>
        </w:rPr>
      </w:pPr>
      <w:r w:rsidRPr="003C0D5D">
        <w:rPr>
          <w:rFonts w:ascii="Times New Roman" w:hAnsi="Times New Roman" w:cs="Times New Roman"/>
        </w:rPr>
        <w:t>Преподавание ведется по по УМК Т.А.Ладыженской:</w:t>
      </w:r>
    </w:p>
    <w:p w:rsidR="00B44634" w:rsidRPr="003C0D5D" w:rsidRDefault="00B44634" w:rsidP="00B44634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Учебник «Русский язык. 7 класс» под редакцией М.Т.Баранова,Т.А.Ладыженской,Л.А. Тростецовой. М.: Просвещение, 2013г.</w:t>
      </w:r>
    </w:p>
    <w:p w:rsidR="00B44634" w:rsidRPr="003C0D5D" w:rsidRDefault="00B44634" w:rsidP="00B44634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lang w:eastAsia="ru-RU"/>
        </w:rPr>
      </w:pPr>
    </w:p>
    <w:p w:rsidR="00B44634" w:rsidRPr="003C0D5D" w:rsidRDefault="00B44634" w:rsidP="00B4463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</w:rPr>
      </w:pPr>
      <w:r w:rsidRPr="003C0D5D">
        <w:rPr>
          <w:rFonts w:ascii="Times New Roman" w:hAnsi="Times New Roman" w:cs="Times New Roman"/>
        </w:rPr>
        <w:t xml:space="preserve"> </w:t>
      </w:r>
      <w:r w:rsidRPr="003C0D5D">
        <w:rPr>
          <w:rFonts w:ascii="Times New Roman" w:eastAsia="Calibri" w:hAnsi="Times New Roman" w:cs="Times New Roman"/>
        </w:rPr>
        <w:t>Данная рабочая</w:t>
      </w:r>
      <w:r w:rsidRPr="003C0D5D">
        <w:rPr>
          <w:rFonts w:ascii="Times New Roman" w:hAnsi="Times New Roman" w:cs="Times New Roman"/>
        </w:rPr>
        <w:t xml:space="preserve"> программа по русскому языку в 7</w:t>
      </w:r>
      <w:r w:rsidRPr="003C0D5D">
        <w:rPr>
          <w:rFonts w:ascii="Times New Roman" w:eastAsia="Calibri" w:hAnsi="Times New Roman" w:cs="Times New Roman"/>
        </w:rPr>
        <w:t xml:space="preserve"> классе  составлена на основании: </w:t>
      </w:r>
    </w:p>
    <w:p w:rsidR="00B44634" w:rsidRPr="003C0D5D" w:rsidRDefault="00B44634" w:rsidP="00B4463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</w:rPr>
      </w:pPr>
      <w:r w:rsidRPr="003C0D5D">
        <w:rPr>
          <w:rFonts w:ascii="Times New Roman" w:eastAsia="Calibri" w:hAnsi="Times New Roman" w:cs="Times New Roman"/>
        </w:rPr>
        <w:t>- основной образовательной программы основного общего образования МБОУ</w:t>
      </w:r>
      <w:r w:rsidRPr="003C0D5D">
        <w:rPr>
          <w:rFonts w:ascii="Times New Roman" w:eastAsia="Calibri" w:hAnsi="Times New Roman" w:cs="Times New Roman"/>
        </w:rPr>
        <w:sym w:font="Symbol" w:char="F02D"/>
      </w:r>
      <w:r w:rsidRPr="003C0D5D">
        <w:rPr>
          <w:rFonts w:ascii="Times New Roman" w:eastAsia="Calibri" w:hAnsi="Times New Roman" w:cs="Times New Roman"/>
        </w:rPr>
        <w:t xml:space="preserve"> «Архангельская ООШ»; </w:t>
      </w:r>
    </w:p>
    <w:p w:rsidR="00B44634" w:rsidRPr="003C0D5D" w:rsidRDefault="00B44634" w:rsidP="00B4463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</w:rPr>
      </w:pPr>
      <w:r w:rsidRPr="003C0D5D">
        <w:rPr>
          <w:rFonts w:ascii="Times New Roman" w:eastAsia="Calibri" w:hAnsi="Times New Roman" w:cs="Times New Roman"/>
        </w:rPr>
        <w:t>- Программы по русскому языку. 5 – 9 классы (авторы программы Т.А.Ладыженская и др</w:t>
      </w:r>
    </w:p>
    <w:p w:rsidR="00B44634" w:rsidRPr="003C0D5D" w:rsidRDefault="00B44634" w:rsidP="00B44634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</w:rPr>
      </w:pPr>
      <w:r w:rsidRPr="003C0D5D">
        <w:rPr>
          <w:rFonts w:ascii="Times New Roman" w:eastAsia="Calibri" w:hAnsi="Times New Roman" w:cs="Times New Roman"/>
        </w:rPr>
        <w:t>-Учебного плана муниципального бюджетного образовательного учреждения «Архангельская основная общеобразовательная школа Новошешминского муниципального рай</w:t>
      </w:r>
      <w:r w:rsidR="009B5B1D" w:rsidRPr="003C0D5D">
        <w:rPr>
          <w:rFonts w:ascii="Times New Roman" w:eastAsia="Calibri" w:hAnsi="Times New Roman" w:cs="Times New Roman"/>
        </w:rPr>
        <w:t>она Республики Татарстан на 2017-2018</w:t>
      </w:r>
      <w:r w:rsidRPr="003C0D5D">
        <w:rPr>
          <w:rFonts w:ascii="Times New Roman" w:eastAsia="Calibri" w:hAnsi="Times New Roman" w:cs="Times New Roman"/>
        </w:rPr>
        <w:t xml:space="preserve"> учебный год (утвержден Решением педаго</w:t>
      </w:r>
      <w:r w:rsidR="009B5B1D" w:rsidRPr="003C0D5D">
        <w:rPr>
          <w:rFonts w:ascii="Times New Roman" w:eastAsia="Calibri" w:hAnsi="Times New Roman" w:cs="Times New Roman"/>
        </w:rPr>
        <w:t>гического совета, протокол от 29.08.2017 г. №67</w:t>
      </w:r>
      <w:r w:rsidRPr="003C0D5D">
        <w:rPr>
          <w:rFonts w:ascii="Times New Roman" w:eastAsia="Calibri" w:hAnsi="Times New Roman" w:cs="Times New Roman"/>
        </w:rPr>
        <w:t xml:space="preserve">). </w:t>
      </w:r>
    </w:p>
    <w:p w:rsidR="003601B6" w:rsidRPr="003C0D5D" w:rsidRDefault="003601B6" w:rsidP="00B44634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lang w:eastAsia="ru-RU"/>
        </w:rPr>
      </w:pPr>
    </w:p>
    <w:p w:rsidR="003601B6" w:rsidRPr="003E53B9" w:rsidRDefault="003601B6" w:rsidP="003601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lang w:eastAsia="ru-RU"/>
        </w:rPr>
        <w:t>По федеральному базисному учебному плану для основного общего образования и у</w:t>
      </w:r>
      <w:r w:rsidR="007A37FA" w:rsidRPr="003C0D5D">
        <w:rPr>
          <w:rFonts w:ascii="Times New Roman" w:eastAsia="Times New Roman" w:hAnsi="Times New Roman" w:cs="Times New Roman"/>
          <w:bCs/>
          <w:lang w:eastAsia="ru-RU"/>
        </w:rPr>
        <w:t>чебному плану Архангельской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 xml:space="preserve"> ООШ на изучение предмета «Русс</w:t>
      </w:r>
      <w:r w:rsidR="003E53B9">
        <w:rPr>
          <w:rFonts w:ascii="Times New Roman" w:eastAsia="Times New Roman" w:hAnsi="Times New Roman" w:cs="Times New Roman"/>
          <w:bCs/>
          <w:lang w:eastAsia="ru-RU"/>
        </w:rPr>
        <w:t>кий язык» в 7 классе отводится 4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 xml:space="preserve">часа в неделю. </w:t>
      </w:r>
    </w:p>
    <w:p w:rsidR="003601B6" w:rsidRPr="003C0D5D" w:rsidRDefault="003601B6" w:rsidP="003601B6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lang w:eastAsia="ru-RU"/>
        </w:rPr>
      </w:pPr>
    </w:p>
    <w:p w:rsidR="003601B6" w:rsidRPr="003C0D5D" w:rsidRDefault="003601B6" w:rsidP="003601B6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bCs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lang w:eastAsia="ru-RU"/>
        </w:rPr>
        <w:t>Данная рабочая программа рассчитана на 1 год.</w:t>
      </w:r>
    </w:p>
    <w:p w:rsidR="00F833B9" w:rsidRPr="003C0D5D" w:rsidRDefault="00CD7CFE" w:rsidP="00F833B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C0D5D">
        <w:rPr>
          <w:rFonts w:ascii="Times New Roman" w:hAnsi="Times New Roman" w:cs="Times New Roman"/>
        </w:rPr>
        <w:t>В результате изучения русского языка</w:t>
      </w:r>
      <w:r w:rsidR="00F833B9" w:rsidRPr="003C0D5D">
        <w:rPr>
          <w:rFonts w:ascii="Times New Roman" w:hAnsi="Times New Roman" w:cs="Times New Roman"/>
        </w:rPr>
        <w:t xml:space="preserve"> ученик должен знать:</w:t>
      </w:r>
    </w:p>
    <w:p w:rsidR="00F833B9" w:rsidRPr="003C0D5D" w:rsidRDefault="00F833B9" w:rsidP="00F833B9">
      <w:pPr>
        <w:numPr>
          <w:ilvl w:val="0"/>
          <w:numId w:val="11"/>
        </w:numPr>
        <w:shd w:val="clear" w:color="auto" w:fill="FFFFFF"/>
        <w:spacing w:before="223"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Учащиеся должны </w:t>
      </w:r>
      <w:r w:rsidRPr="003C0D5D">
        <w:rPr>
          <w:rFonts w:ascii="Times New Roman" w:eastAsia="Times New Roman" w:hAnsi="Times New Roman" w:cs="Times New Roman"/>
          <w:spacing w:val="57"/>
          <w:lang w:eastAsia="ru-RU"/>
        </w:rPr>
        <w:t>знать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определения основных изученных в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VII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классе языковых явлений, речеведческих понятий, орфографических и пунктуационных правил, обосновывать свои ответы, приводя нужные примеры.</w:t>
      </w:r>
    </w:p>
    <w:p w:rsidR="00F833B9" w:rsidRPr="003C0D5D" w:rsidRDefault="00F833B9" w:rsidP="00F833B9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2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spacing w:val="-2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К концу </w:t>
      </w:r>
      <w:r w:rsidRPr="003C0D5D">
        <w:rPr>
          <w:rFonts w:ascii="Times New Roman" w:eastAsia="Times New Roman" w:hAnsi="Times New Roman" w:cs="Times New Roman"/>
          <w:spacing w:val="-1"/>
          <w:lang w:val="en-US" w:eastAsia="ru-RU"/>
        </w:rPr>
        <w:t>VII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 класса учащиеся должны </w:t>
      </w:r>
      <w:r w:rsidRPr="003C0D5D">
        <w:rPr>
          <w:rFonts w:ascii="Times New Roman" w:eastAsia="Times New Roman" w:hAnsi="Times New Roman" w:cs="Times New Roman"/>
          <w:spacing w:val="53"/>
          <w:lang w:eastAsia="ru-RU"/>
        </w:rPr>
        <w:t>овладеть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 сле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дующими </w:t>
      </w:r>
      <w:r w:rsidRPr="003C0D5D">
        <w:rPr>
          <w:rFonts w:ascii="Times New Roman" w:eastAsia="Times New Roman" w:hAnsi="Times New Roman" w:cs="Times New Roman"/>
          <w:spacing w:val="61"/>
          <w:lang w:eastAsia="ru-RU"/>
        </w:rPr>
        <w:t>умениями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   и    </w:t>
      </w:r>
      <w:r w:rsidRPr="003C0D5D">
        <w:rPr>
          <w:rFonts w:ascii="Times New Roman" w:eastAsia="Times New Roman" w:hAnsi="Times New Roman" w:cs="Times New Roman"/>
          <w:spacing w:val="54"/>
          <w:lang w:eastAsia="ru-RU"/>
        </w:rPr>
        <w:t>навыками:</w:t>
      </w:r>
    </w:p>
    <w:p w:rsidR="00F833B9" w:rsidRPr="003C0D5D" w:rsidRDefault="00F833B9" w:rsidP="00F833B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производить морфологический разбор частей речи, изучен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 xml:space="preserve">ных в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VII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классе, синтаксический разбор предложений с при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частным и деепричастным оборотами (в простейших случаях), а также сложных предложений с изученными союзами;</w:t>
      </w:r>
    </w:p>
    <w:p w:rsidR="00F833B9" w:rsidRPr="003C0D5D" w:rsidRDefault="00F833B9" w:rsidP="00F833B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составлять предложения с причастными и деепричастны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ми оборотами;</w:t>
      </w:r>
    </w:p>
    <w:p w:rsidR="00F833B9" w:rsidRPr="003C0D5D" w:rsidRDefault="00F833B9" w:rsidP="00F833B9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соблюдать нормы литературного языка в пределах изу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ченного материала.</w:t>
      </w:r>
    </w:p>
    <w:p w:rsidR="00F833B9" w:rsidRPr="003C0D5D" w:rsidRDefault="00F833B9" w:rsidP="00F833B9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lastRenderedPageBreak/>
        <w:t xml:space="preserve">По </w:t>
      </w:r>
      <w:r w:rsidRPr="003C0D5D">
        <w:rPr>
          <w:rFonts w:ascii="Times New Roman" w:eastAsia="Times New Roman" w:hAnsi="Times New Roman" w:cs="Times New Roman"/>
          <w:spacing w:val="46"/>
          <w:lang w:eastAsia="ru-RU"/>
        </w:rPr>
        <w:t>орфографии.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Находить в словах изученные орфо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граммы, обосновывать их выбор, правильно писать слова с изу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ченными орфограммами; находить и исправлять орфографиче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ские ошибки.</w:t>
      </w:r>
    </w:p>
    <w:p w:rsidR="00F833B9" w:rsidRPr="003C0D5D" w:rsidRDefault="00F833B9" w:rsidP="00F833B9">
      <w:pPr>
        <w:shd w:val="clear" w:color="auto" w:fill="FFFFFF"/>
        <w:spacing w:before="7" w:after="0" w:line="240" w:lineRule="auto"/>
        <w:ind w:right="14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Правильно писать изученные в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VII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классе слова с непроверя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емыми орфограммами.</w:t>
      </w:r>
    </w:p>
    <w:p w:rsidR="00F833B9" w:rsidRPr="003C0D5D" w:rsidRDefault="00F833B9" w:rsidP="00F833B9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По </w:t>
      </w:r>
      <w:r w:rsidRPr="003C0D5D">
        <w:rPr>
          <w:rFonts w:ascii="Times New Roman" w:eastAsia="Times New Roman" w:hAnsi="Times New Roman" w:cs="Times New Roman"/>
          <w:spacing w:val="55"/>
          <w:lang w:eastAsia="ru-RU"/>
        </w:rPr>
        <w:t>пунктуации.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Выделять запятыми причастные оборо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ты (стоящие после существительного), деепричастные обороты.</w:t>
      </w:r>
    </w:p>
    <w:p w:rsidR="00F833B9" w:rsidRPr="003C0D5D" w:rsidRDefault="00F833B9" w:rsidP="00F833B9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2"/>
          <w:lang w:eastAsia="ru-RU"/>
        </w:rPr>
        <w:t xml:space="preserve">По </w:t>
      </w:r>
      <w:r w:rsidRPr="003C0D5D">
        <w:rPr>
          <w:rFonts w:ascii="Times New Roman" w:eastAsia="Times New Roman" w:hAnsi="Times New Roman" w:cs="Times New Roman"/>
          <w:spacing w:val="56"/>
          <w:lang w:eastAsia="ru-RU"/>
        </w:rPr>
        <w:t>связной</w:t>
      </w:r>
      <w:r w:rsidRPr="003C0D5D">
        <w:rPr>
          <w:rFonts w:ascii="Times New Roman" w:eastAsia="Times New Roman" w:hAnsi="Times New Roman" w:cs="Times New Roman"/>
          <w:lang w:eastAsia="ru-RU"/>
        </w:rPr>
        <w:t>речи.</w:t>
      </w:r>
      <w:r w:rsidRPr="003C0D5D">
        <w:rPr>
          <w:rFonts w:ascii="Times New Roman" w:eastAsia="Times New Roman" w:hAnsi="Times New Roman" w:cs="Times New Roman"/>
          <w:spacing w:val="-2"/>
          <w:lang w:eastAsia="ru-RU"/>
        </w:rPr>
        <w:t xml:space="preserve"> Адекватно воспринимать и создавать </w:t>
      </w:r>
      <w:r w:rsidRPr="003C0D5D">
        <w:rPr>
          <w:rFonts w:ascii="Times New Roman" w:eastAsia="Times New Roman" w:hAnsi="Times New Roman" w:cs="Times New Roman"/>
          <w:lang w:eastAsia="ru-RU"/>
        </w:rPr>
        <w:t>тексты публицистического стиля на доступные темы. Подробно и сжато излагать повествовательные тексты с элементами опи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сания (как письменно, так и устно) внешности человека, процес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сов труда. Описывать человека, процессы труда; писать расска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зы на предложенные сюжеты; сочинения-рассуждения (на мате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риале жизненного опыта учащихся). Грамотно и четко рассказы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вать о произошедших событиях, аргументировать свои выводы.</w:t>
      </w:r>
    </w:p>
    <w:p w:rsidR="00F833B9" w:rsidRPr="003C0D5D" w:rsidRDefault="00F833B9" w:rsidP="00F833B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601B6" w:rsidRPr="003C0D5D" w:rsidRDefault="003601B6" w:rsidP="00360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601B6" w:rsidRPr="003C0D5D" w:rsidRDefault="003601B6" w:rsidP="00360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833B9" w:rsidRPr="003C0D5D" w:rsidRDefault="00F833B9" w:rsidP="003601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F833B9" w:rsidP="003601B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C0D5D">
        <w:rPr>
          <w:rFonts w:ascii="Times New Roman" w:eastAsia="Times New Roman" w:hAnsi="Times New Roman" w:cs="Times New Roman"/>
          <w:b/>
          <w:lang w:eastAsia="ru-RU"/>
        </w:rPr>
        <w:t>2.Содержание  учебного предмета</w:t>
      </w:r>
      <w:r w:rsidR="003601B6" w:rsidRPr="003C0D5D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3601B6" w:rsidRPr="003C0D5D" w:rsidRDefault="003601B6" w:rsidP="003601B6">
      <w:pPr>
        <w:shd w:val="clear" w:color="auto" w:fill="FFFFFF"/>
        <w:spacing w:before="173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lang w:eastAsia="ru-RU"/>
        </w:rPr>
        <w:t>Русский язык как развивающееся явление</w:t>
      </w:r>
    </w:p>
    <w:p w:rsidR="003601B6" w:rsidRPr="003C0D5D" w:rsidRDefault="003601B6" w:rsidP="003601B6">
      <w:pPr>
        <w:shd w:val="clear" w:color="auto" w:fill="FFFFFF"/>
        <w:spacing w:before="173"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 xml:space="preserve">ПОВТОРЕНИЕ ПРОЙДЕННОГО В </w:t>
      </w:r>
      <w:r w:rsidRPr="003C0D5D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>—</w:t>
      </w:r>
      <w:r w:rsidRPr="003C0D5D">
        <w:rPr>
          <w:rFonts w:ascii="Times New Roman" w:eastAsia="Times New Roman" w:hAnsi="Times New Roman" w:cs="Times New Roman"/>
          <w:b/>
          <w:bCs/>
          <w:lang w:val="en-US" w:eastAsia="ru-RU"/>
        </w:rPr>
        <w:t>VI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КЛАССАХ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Публицистический стиль, его жанры, языковые особенности.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>МОРФОЛОГИЯ. ОРФОГРАФИЯ. КУЛЬТУРА РЕЧИ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11"/>
          <w:lang w:eastAsia="ru-RU"/>
        </w:rPr>
        <w:t>Причастие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. Повторение пройденного о глаголе в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классах. Причастие. Свойства прилагательных и глаголов у причас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тия. Синтаксическая роль причастий в предложении. Действительные и страдательные причастия. Полные и краткие страда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тельные причастия. Причастный оборот; выделение запятыми причастного оборота. Текстообразующая роль причастий.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Склонение полных причастий и правописание гласных в па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Не </w:t>
      </w:r>
      <w:r w:rsidRPr="003C0D5D">
        <w:rPr>
          <w:rFonts w:ascii="Times New Roman" w:eastAsia="Times New Roman" w:hAnsi="Times New Roman" w:cs="Times New Roman"/>
          <w:lang w:eastAsia="ru-RU"/>
        </w:rPr>
        <w:t>с причастиями. Правописание гласных в суффиксах дей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 xml:space="preserve">ствительных и страдательных причастий. Одна и две буквы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н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в суффиксах полных причастий и прилагательных, образованных от глаголов. Одна буква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н </w:t>
      </w:r>
      <w:r w:rsidRPr="003C0D5D">
        <w:rPr>
          <w:rFonts w:ascii="Times New Roman" w:eastAsia="Times New Roman" w:hAnsi="Times New Roman" w:cs="Times New Roman"/>
          <w:lang w:eastAsia="ru-RU"/>
        </w:rPr>
        <w:t>в кратких причастиях.</w:t>
      </w:r>
    </w:p>
    <w:p w:rsidR="003601B6" w:rsidRPr="003C0D5D" w:rsidRDefault="003601B6" w:rsidP="003601B6">
      <w:pPr>
        <w:shd w:val="clear" w:color="auto" w:fill="FFFFFF"/>
        <w:tabs>
          <w:tab w:val="left" w:pos="641"/>
        </w:tabs>
        <w:spacing w:before="108"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5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spacing w:val="-5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Умение правильно ставить ударение в полных и кратких страда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</w:r>
      <w:r w:rsidRPr="003C0D5D">
        <w:rPr>
          <w:rFonts w:ascii="Times New Roman" w:eastAsia="Times New Roman" w:hAnsi="Times New Roman" w:cs="Times New Roman"/>
          <w:lang w:eastAsia="ru-RU"/>
        </w:rPr>
        <w:br/>
        <w:t xml:space="preserve">тельных причастиях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(принесённый, принесён, принесена, принесено, при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softHyphen/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br/>
        <w:t xml:space="preserve">несены),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правильно употреблять причастия с суффиксом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-ся, </w:t>
      </w:r>
      <w:r w:rsidRPr="003C0D5D">
        <w:rPr>
          <w:rFonts w:ascii="Times New Roman" w:eastAsia="Times New Roman" w:hAnsi="Times New Roman" w:cs="Times New Roman"/>
          <w:lang w:eastAsia="ru-RU"/>
        </w:rPr>
        <w:t>согласовывать причастия с определяемыми существительными, строить предложения с причастным  оборотом.</w:t>
      </w:r>
    </w:p>
    <w:p w:rsidR="003601B6" w:rsidRPr="003C0D5D" w:rsidRDefault="003601B6" w:rsidP="003601B6">
      <w:pPr>
        <w:shd w:val="clear" w:color="auto" w:fill="FFFFFF"/>
        <w:tabs>
          <w:tab w:val="left" w:pos="763"/>
        </w:tabs>
        <w:spacing w:before="101"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 xml:space="preserve">Описание внешности человека: структура текста, языковые особенности (в том числе специальные «портретные» слова). 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>Устный пересказ исходного текста с описанием внешности. Вы</w:t>
      </w:r>
      <w:r w:rsidRPr="003C0D5D">
        <w:rPr>
          <w:rFonts w:ascii="Times New Roman" w:eastAsia="Times New Roman" w:hAnsi="Times New Roman" w:cs="Times New Roman"/>
          <w:lang w:eastAsia="ru-RU"/>
        </w:rPr>
        <w:t>борочное изложение текста с описанием внешности. Описание внешности знакомого по личным впечатлениям, по фотографии.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Виды публичных общественно-политических выступлений. Их </w:t>
      </w:r>
      <w:r w:rsidRPr="003C0D5D">
        <w:rPr>
          <w:rFonts w:ascii="Times New Roman" w:eastAsia="Times New Roman" w:hAnsi="Times New Roman" w:cs="Times New Roman"/>
          <w:lang w:eastAsia="ru-RU"/>
        </w:rPr>
        <w:t>структура.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5"/>
          <w:lang w:eastAsia="ru-RU"/>
        </w:rPr>
        <w:t>Деепричастие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. Повторение пройденного о глаголе в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3C0D5D">
        <w:rPr>
          <w:rFonts w:ascii="Times New Roman" w:eastAsia="Times New Roman" w:hAnsi="Times New Roman" w:cs="Times New Roman"/>
          <w:lang w:val="en-US" w:eastAsia="ru-RU"/>
        </w:rPr>
        <w:t>VI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 классах.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lastRenderedPageBreak/>
        <w:t>Деепричастие. Глагольные и наречные свойства деепричас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тия. Синтаксическая роль деепричастий в предложении. Тексто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образующая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шенного и несовершенного вида  и их образование.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Не </w:t>
      </w:r>
      <w:r w:rsidRPr="003C0D5D">
        <w:rPr>
          <w:rFonts w:ascii="Times New Roman" w:eastAsia="Times New Roman" w:hAnsi="Times New Roman" w:cs="Times New Roman"/>
          <w:lang w:eastAsia="ru-RU"/>
        </w:rPr>
        <w:t>с деепричастиями.</w:t>
      </w:r>
    </w:p>
    <w:p w:rsidR="003601B6" w:rsidRPr="003C0D5D" w:rsidRDefault="003601B6" w:rsidP="003601B6">
      <w:pPr>
        <w:shd w:val="clear" w:color="auto" w:fill="FFFFFF"/>
        <w:tabs>
          <w:tab w:val="left" w:pos="641"/>
        </w:tabs>
        <w:spacing w:before="36"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5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spacing w:val="-5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Умение правильно строить предложение с деепричастным оборотом.</w:t>
      </w:r>
    </w:p>
    <w:p w:rsidR="003601B6" w:rsidRPr="003C0D5D" w:rsidRDefault="003601B6" w:rsidP="003601B6">
      <w:pPr>
        <w:shd w:val="clear" w:color="auto" w:fill="FFFFFF"/>
        <w:tabs>
          <w:tab w:val="left" w:pos="778"/>
        </w:tabs>
        <w:spacing w:before="7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Рассказ по картине.</w:t>
      </w:r>
    </w:p>
    <w:p w:rsidR="003601B6" w:rsidRPr="003C0D5D" w:rsidRDefault="003601B6" w:rsidP="003601B6">
      <w:pPr>
        <w:shd w:val="clear" w:color="auto" w:fill="FFFFFF"/>
        <w:tabs>
          <w:tab w:val="left" w:pos="778"/>
        </w:tabs>
        <w:spacing w:before="7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6"/>
          <w:lang w:eastAsia="ru-RU"/>
        </w:rPr>
        <w:t>Наречие</w:t>
      </w:r>
    </w:p>
    <w:p w:rsidR="003601B6" w:rsidRPr="003C0D5D" w:rsidRDefault="003601B6" w:rsidP="003601B6">
      <w:pPr>
        <w:shd w:val="clear" w:color="auto" w:fill="FFFFFF"/>
        <w:tabs>
          <w:tab w:val="left" w:pos="778"/>
        </w:tabs>
        <w:spacing w:before="7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lang w:eastAsia="ru-RU"/>
        </w:rPr>
        <w:t>. Наречие как часть речи. Синтаксическая роль наречий в предложении. Степени сравнения наречий и их образование. Текстообразующая   роль   наречий.   Словообразование   наречий.</w:t>
      </w:r>
    </w:p>
    <w:p w:rsidR="003601B6" w:rsidRPr="003C0D5D" w:rsidRDefault="003601B6" w:rsidP="003601B6">
      <w:pPr>
        <w:shd w:val="clear" w:color="auto" w:fill="FFFFFF"/>
        <w:spacing w:before="14" w:after="0" w:line="240" w:lineRule="auto"/>
        <w:ind w:right="14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Правописание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spacing w:val="-1"/>
          <w:lang w:eastAsia="ru-RU"/>
        </w:rPr>
        <w:t xml:space="preserve">не 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с наречиями на </w:t>
      </w:r>
      <w:r w:rsidRPr="003C0D5D">
        <w:rPr>
          <w:rFonts w:ascii="Times New Roman" w:eastAsia="Times New Roman" w:hAnsi="Times New Roman" w:cs="Times New Roman"/>
          <w:i/>
          <w:iCs/>
          <w:spacing w:val="-1"/>
          <w:lang w:eastAsia="ru-RU"/>
        </w:rPr>
        <w:t>-о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i/>
          <w:iCs/>
          <w:spacing w:val="-1"/>
          <w:lang w:eastAsia="ru-RU"/>
        </w:rPr>
        <w:t xml:space="preserve">-е;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spacing w:val="-1"/>
          <w:lang w:eastAsia="ru-RU"/>
        </w:rPr>
        <w:t>не-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spacing w:val="-1"/>
          <w:lang w:eastAsia="ru-RU"/>
        </w:rPr>
        <w:t xml:space="preserve">ни- 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 xml:space="preserve">в наречиях.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Одна и две буквы я в наречиях на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-о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-е.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Буквы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о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я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после шипящих на конце наречий. Суффиксы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-о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-а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на конце наречий. Дефис между частями слова в наречиях. Слитные и раздельные написания наречий. Буква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 xml:space="preserve">ъ </w:t>
      </w:r>
      <w:r w:rsidRPr="003C0D5D">
        <w:rPr>
          <w:rFonts w:ascii="Times New Roman" w:eastAsia="Times New Roman" w:hAnsi="Times New Roman" w:cs="Times New Roman"/>
          <w:lang w:eastAsia="ru-RU"/>
        </w:rPr>
        <w:t>после шипя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щих на конце наречий.</w:t>
      </w:r>
    </w:p>
    <w:p w:rsidR="003601B6" w:rsidRPr="003C0D5D" w:rsidRDefault="003601B6" w:rsidP="003601B6">
      <w:pPr>
        <w:shd w:val="clear" w:color="auto" w:fill="FFFFFF"/>
        <w:tabs>
          <w:tab w:val="left" w:pos="655"/>
        </w:tabs>
        <w:spacing w:before="115" w:after="0" w:line="240" w:lineRule="auto"/>
        <w:ind w:right="346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spacing w:val="-2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bCs/>
          <w:spacing w:val="-2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>Умение правильно ставить ударение в наречиях.</w:t>
      </w:r>
      <w:r w:rsidRPr="003C0D5D">
        <w:rPr>
          <w:rFonts w:ascii="Times New Roman" w:eastAsia="Times New Roman" w:hAnsi="Times New Roman" w:cs="Times New Roman"/>
          <w:lang w:eastAsia="ru-RU"/>
        </w:rPr>
        <w:br/>
        <w:t>Умение использовать в речи наречия-синонимы и  антонимы.</w:t>
      </w:r>
    </w:p>
    <w:p w:rsidR="003601B6" w:rsidRPr="003C0D5D" w:rsidRDefault="003601B6" w:rsidP="003601B6">
      <w:pPr>
        <w:shd w:val="clear" w:color="auto" w:fill="FFFFFF"/>
        <w:tabs>
          <w:tab w:val="left" w:pos="778"/>
        </w:tabs>
        <w:spacing w:before="101" w:after="0" w:line="240" w:lineRule="auto"/>
        <w:ind w:right="7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w w:val="69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b/>
          <w:bCs/>
          <w:w w:val="69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3601B6" w:rsidRPr="003C0D5D" w:rsidRDefault="003601B6" w:rsidP="003601B6">
      <w:pPr>
        <w:shd w:val="clear" w:color="auto" w:fill="FFFFFF"/>
        <w:spacing w:before="245" w:after="0" w:line="240" w:lineRule="auto"/>
        <w:rPr>
          <w:rFonts w:ascii="Times New Roman" w:eastAsia="Times New Roman" w:hAnsi="Times New Roman" w:cs="Times New Roman"/>
          <w:b/>
          <w:bCs/>
          <w:spacing w:val="-3"/>
          <w:lang w:eastAsia="ru-RU"/>
        </w:rPr>
      </w:pPr>
    </w:p>
    <w:p w:rsidR="003601B6" w:rsidRPr="003C0D5D" w:rsidRDefault="003601B6" w:rsidP="003601B6">
      <w:pPr>
        <w:shd w:val="clear" w:color="auto" w:fill="FFFFFF"/>
        <w:spacing w:before="245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3"/>
          <w:lang w:eastAsia="ru-RU"/>
        </w:rPr>
        <w:t>Категория состояния</w:t>
      </w:r>
    </w:p>
    <w:p w:rsidR="003601B6" w:rsidRPr="003C0D5D" w:rsidRDefault="003601B6" w:rsidP="003601B6">
      <w:pPr>
        <w:shd w:val="clear" w:color="auto" w:fill="FFFFFF"/>
        <w:spacing w:before="245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1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Категория состояния как часть речи. Ее отличие от наречий. Синтаксическая роль слов категории состояния.</w:t>
      </w:r>
    </w:p>
    <w:p w:rsidR="003601B6" w:rsidRPr="003C0D5D" w:rsidRDefault="003601B6" w:rsidP="003601B6">
      <w:pPr>
        <w:shd w:val="clear" w:color="auto" w:fill="FFFFFF"/>
        <w:tabs>
          <w:tab w:val="left" w:pos="691"/>
        </w:tabs>
        <w:spacing w:after="0" w:line="240" w:lineRule="auto"/>
        <w:ind w:right="22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spacing w:val="-10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bCs/>
          <w:spacing w:val="-10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>Выборочное изложение текста с описанием состояния человека или природы.</w:t>
      </w:r>
    </w:p>
    <w:p w:rsidR="003601B6" w:rsidRPr="003C0D5D" w:rsidRDefault="003601B6" w:rsidP="003601B6">
      <w:pPr>
        <w:shd w:val="clear" w:color="auto" w:fill="FFFFFF"/>
        <w:spacing w:before="403" w:after="0" w:line="240" w:lineRule="auto"/>
        <w:ind w:right="749"/>
        <w:rPr>
          <w:rFonts w:ascii="Times New Roman" w:eastAsia="Times New Roman" w:hAnsi="Times New Roman" w:cs="Times New Roman"/>
          <w:b/>
          <w:lang w:eastAsia="ru-RU"/>
        </w:rPr>
      </w:pPr>
      <w:r w:rsidRPr="003C0D5D">
        <w:rPr>
          <w:rFonts w:ascii="Times New Roman" w:eastAsia="Times New Roman" w:hAnsi="Times New Roman" w:cs="Times New Roman"/>
          <w:b/>
          <w:lang w:eastAsia="ru-RU"/>
        </w:rPr>
        <w:t xml:space="preserve">СЛУЖЕБНЫЕ 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>ЧАСТИ РЕЧИ. КУЛЬТУРА РЕЧИ</w:t>
      </w:r>
    </w:p>
    <w:p w:rsidR="003601B6" w:rsidRPr="003C0D5D" w:rsidRDefault="003601B6" w:rsidP="003601B6">
      <w:pPr>
        <w:shd w:val="clear" w:color="auto" w:fill="FFFFFF"/>
        <w:spacing w:before="403" w:after="0" w:line="240" w:lineRule="auto"/>
        <w:ind w:right="749"/>
        <w:rPr>
          <w:rFonts w:ascii="Times New Roman" w:eastAsia="Times New Roman" w:hAnsi="Times New Roman" w:cs="Times New Roman"/>
          <w:b/>
          <w:bCs/>
          <w:spacing w:val="-6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6"/>
          <w:lang w:eastAsia="ru-RU"/>
        </w:rPr>
        <w:t>Предлог</w:t>
      </w:r>
    </w:p>
    <w:p w:rsidR="003601B6" w:rsidRPr="003C0D5D" w:rsidRDefault="003601B6" w:rsidP="003601B6">
      <w:pPr>
        <w:shd w:val="clear" w:color="auto" w:fill="FFFFFF"/>
        <w:spacing w:before="403" w:after="0" w:line="240" w:lineRule="auto"/>
        <w:ind w:right="749"/>
        <w:rPr>
          <w:rFonts w:ascii="Times New Roman" w:eastAsia="Times New Roman" w:hAnsi="Times New Roman" w:cs="Times New Roman"/>
          <w:b/>
          <w:bCs/>
          <w:spacing w:val="-6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0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spacing w:val="-10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Предлог как служебная часть речи. Синтаксическая роль предлогов в предложении. Непроизводные и производные предлоги. Простые и составные предлоги.Текстообразующая роль предлогов.</w:t>
      </w:r>
    </w:p>
    <w:p w:rsidR="003601B6" w:rsidRPr="003C0D5D" w:rsidRDefault="003601B6" w:rsidP="003601B6">
      <w:pPr>
        <w:shd w:val="clear" w:color="auto" w:fill="FFFFFF"/>
        <w:spacing w:before="7" w:after="0" w:line="240" w:lineRule="auto"/>
        <w:ind w:right="43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Слитные и раздельные написания предлогов 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 xml:space="preserve">(в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течение, ввиду, вследствие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и др.). Дефис в предлогах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из-за, из-под.</w:t>
      </w:r>
    </w:p>
    <w:p w:rsidR="003601B6" w:rsidRPr="003C0D5D" w:rsidRDefault="003601B6" w:rsidP="003601B6">
      <w:pPr>
        <w:shd w:val="clear" w:color="auto" w:fill="FFFFFF"/>
        <w:tabs>
          <w:tab w:val="left" w:pos="583"/>
        </w:tabs>
        <w:spacing w:before="94" w:after="0" w:line="240" w:lineRule="auto"/>
        <w:ind w:right="43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spacing w:val="-17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bCs/>
          <w:spacing w:val="-17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 xml:space="preserve">Умение правильно употреблять предлоги </w:t>
      </w:r>
      <w:r w:rsidRPr="003C0D5D">
        <w:rPr>
          <w:rFonts w:ascii="Times New Roman" w:eastAsia="Times New Roman" w:hAnsi="Times New Roman" w:cs="Times New Roman"/>
          <w:i/>
          <w:iCs/>
          <w:spacing w:val="-11"/>
          <w:lang w:eastAsia="ru-RU"/>
        </w:rPr>
        <w:t xml:space="preserve">в </w:t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i/>
          <w:iCs/>
          <w:spacing w:val="-11"/>
          <w:lang w:eastAsia="ru-RU"/>
        </w:rPr>
        <w:t xml:space="preserve">на, с </w:t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spacing w:val="-11"/>
          <w:lang w:eastAsia="ru-RU"/>
        </w:rPr>
        <w:t xml:space="preserve">из. </w:t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 xml:space="preserve">Умение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правильно употреблять существительные с предлогами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по, благодаря,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согласно, вопреки.</w:t>
      </w:r>
    </w:p>
    <w:p w:rsidR="003601B6" w:rsidRPr="003C0D5D" w:rsidRDefault="003601B6" w:rsidP="003601B6">
      <w:pPr>
        <w:shd w:val="clear" w:color="auto" w:fill="FFFFFF"/>
        <w:spacing w:before="7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Умение пользоваться в речи предлогами-синонимами.</w:t>
      </w:r>
    </w:p>
    <w:p w:rsidR="003601B6" w:rsidRPr="003C0D5D" w:rsidRDefault="003601B6" w:rsidP="003601B6">
      <w:pPr>
        <w:shd w:val="clear" w:color="auto" w:fill="FFFFFF"/>
        <w:tabs>
          <w:tab w:val="left" w:pos="763"/>
        </w:tabs>
        <w:spacing w:before="94" w:after="0" w:line="240" w:lineRule="auto"/>
        <w:ind w:right="50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w w:val="69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b/>
          <w:bCs/>
          <w:w w:val="69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>Рассказ от своего имени на основе прочитанного. Рассказ на основе увиденного на картине.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65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Союз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65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Cs/>
          <w:spacing w:val="-17"/>
          <w:lang w:val="en-US" w:eastAsia="ru-RU"/>
        </w:rPr>
        <w:lastRenderedPageBreak/>
        <w:t>I</w:t>
      </w:r>
      <w:r w:rsidRPr="003C0D5D">
        <w:rPr>
          <w:rFonts w:ascii="Times New Roman" w:eastAsia="Times New Roman" w:hAnsi="Times New Roman" w:cs="Times New Roman"/>
          <w:bCs/>
          <w:spacing w:val="-17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Союз как служебная часть речи. Синтаксическая роль союзов в предложении. Простые и составе союзы. Союзы </w:t>
      </w:r>
      <w:r w:rsidRPr="003C0D5D">
        <w:rPr>
          <w:rFonts w:ascii="Times New Roman" w:eastAsia="Times New Roman" w:hAnsi="Times New Roman" w:cs="Times New Roman"/>
          <w:spacing w:val="-2"/>
          <w:lang w:eastAsia="ru-RU"/>
        </w:rPr>
        <w:t>сочинительные и подчинительные; сочинительные союзы — соеди</w:t>
      </w:r>
      <w:r w:rsidRPr="003C0D5D">
        <w:rPr>
          <w:rFonts w:ascii="Times New Roman" w:eastAsia="Times New Roman" w:hAnsi="Times New Roman" w:cs="Times New Roman"/>
          <w:spacing w:val="-2"/>
          <w:lang w:eastAsia="ru-RU"/>
        </w:rPr>
        <w:softHyphen/>
      </w:r>
      <w:r w:rsidRPr="003C0D5D">
        <w:rPr>
          <w:rFonts w:ascii="Times New Roman" w:eastAsia="Times New Roman" w:hAnsi="Times New Roman" w:cs="Times New Roman"/>
          <w:lang w:eastAsia="ru-RU"/>
        </w:rPr>
        <w:t>нительные, разделительные и противительные. Употребление сочинительных союзов в простом и сложном предложениях; употребление подчинительных союзов в сложном предложении. Тек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стообразующая роль союзов.</w:t>
      </w:r>
    </w:p>
    <w:p w:rsidR="003601B6" w:rsidRPr="003C0D5D" w:rsidRDefault="003601B6" w:rsidP="003601B6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Слитные и раздельные написания союзов. Отличие на письме </w:t>
      </w:r>
      <w:r w:rsidRPr="003C0D5D">
        <w:rPr>
          <w:rFonts w:ascii="Times New Roman" w:eastAsia="Times New Roman" w:hAnsi="Times New Roman" w:cs="Times New Roman"/>
          <w:spacing w:val="-3"/>
          <w:lang w:eastAsia="ru-RU"/>
        </w:rPr>
        <w:t xml:space="preserve">союзов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spacing w:val="-3"/>
          <w:lang w:eastAsia="ru-RU"/>
        </w:rPr>
        <w:t xml:space="preserve">зато, тоже, чтобы </w:t>
      </w:r>
      <w:r w:rsidRPr="003C0D5D">
        <w:rPr>
          <w:rFonts w:ascii="Times New Roman" w:eastAsia="Times New Roman" w:hAnsi="Times New Roman" w:cs="Times New Roman"/>
          <w:spacing w:val="-3"/>
          <w:lang w:eastAsia="ru-RU"/>
        </w:rPr>
        <w:t>от местоимений с предлогом и частица</w:t>
      </w:r>
      <w:r w:rsidRPr="003C0D5D">
        <w:rPr>
          <w:rFonts w:ascii="Times New Roman" w:eastAsia="Times New Roman" w:hAnsi="Times New Roman" w:cs="Times New Roman"/>
          <w:spacing w:val="-3"/>
          <w:lang w:eastAsia="ru-RU"/>
        </w:rPr>
        <w:softHyphen/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ми и союза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также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от наречия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так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с частицей </w:t>
      </w:r>
      <w:r w:rsidRPr="003C0D5D">
        <w:rPr>
          <w:rFonts w:ascii="Times New Roman" w:eastAsia="Times New Roman" w:hAnsi="Times New Roman" w:cs="Times New Roman"/>
          <w:i/>
          <w:iCs/>
          <w:lang w:eastAsia="ru-RU"/>
        </w:rPr>
        <w:t>же.</w:t>
      </w:r>
    </w:p>
    <w:p w:rsidR="003601B6" w:rsidRPr="003C0D5D" w:rsidRDefault="003601B6" w:rsidP="003601B6">
      <w:pPr>
        <w:shd w:val="clear" w:color="auto" w:fill="FFFFFF"/>
        <w:tabs>
          <w:tab w:val="left" w:pos="626"/>
        </w:tabs>
        <w:spacing w:before="43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Умение пользоваться  в речи союзами-синонимами.</w:t>
      </w:r>
    </w:p>
    <w:p w:rsidR="003601B6" w:rsidRPr="003C0D5D" w:rsidRDefault="003601B6" w:rsidP="003601B6">
      <w:pPr>
        <w:shd w:val="clear" w:color="auto" w:fill="FFFFFF"/>
        <w:tabs>
          <w:tab w:val="left" w:pos="756"/>
        </w:tabs>
        <w:spacing w:before="43" w:after="0" w:line="240" w:lineRule="auto"/>
        <w:ind w:right="50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Устное рассуждение на дискуссионную тему; его языковые особенности.</w:t>
      </w:r>
    </w:p>
    <w:p w:rsidR="003601B6" w:rsidRPr="003C0D5D" w:rsidRDefault="003601B6" w:rsidP="003601B6">
      <w:pPr>
        <w:shd w:val="clear" w:color="auto" w:fill="FFFFFF"/>
        <w:spacing w:before="166" w:after="0" w:line="240" w:lineRule="auto"/>
        <w:ind w:right="43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spacing w:val="-13"/>
          <w:lang w:eastAsia="ru-RU"/>
        </w:rPr>
        <w:t>Частица</w:t>
      </w:r>
    </w:p>
    <w:p w:rsidR="003601B6" w:rsidRPr="003C0D5D" w:rsidRDefault="003601B6" w:rsidP="003601B6">
      <w:pPr>
        <w:shd w:val="clear" w:color="auto" w:fill="FFFFFF"/>
        <w:tabs>
          <w:tab w:val="left" w:pos="576"/>
        </w:tabs>
        <w:spacing w:before="144" w:after="0" w:line="240" w:lineRule="auto"/>
        <w:ind w:right="50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1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spacing w:val="-11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Частица как служебная часть речи. Синтаксическая роль частиц в предложении. Формообразующие и смысловые частицы. Текстообразующая роль частиц.</w:t>
      </w:r>
    </w:p>
    <w:p w:rsidR="003601B6" w:rsidRPr="003C0D5D" w:rsidRDefault="003601B6" w:rsidP="003601B6">
      <w:pPr>
        <w:shd w:val="clear" w:color="auto" w:fill="FFFFFF"/>
        <w:spacing w:before="22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 xml:space="preserve">Различение на письме частиц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не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ни.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Правописание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не </w:t>
      </w:r>
      <w:r w:rsidRPr="003C0D5D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3C0D5D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ни </w:t>
      </w:r>
      <w:r w:rsidRPr="003C0D5D">
        <w:rPr>
          <w:rFonts w:ascii="Times New Roman" w:eastAsia="Times New Roman" w:hAnsi="Times New Roman" w:cs="Times New Roman"/>
          <w:lang w:eastAsia="ru-RU"/>
        </w:rPr>
        <w:t>с различными частями речи.</w:t>
      </w:r>
    </w:p>
    <w:p w:rsidR="003601B6" w:rsidRPr="003C0D5D" w:rsidRDefault="003601B6" w:rsidP="003601B6">
      <w:pPr>
        <w:shd w:val="clear" w:color="auto" w:fill="FFFFFF"/>
        <w:tabs>
          <w:tab w:val="left" w:pos="662"/>
        </w:tabs>
        <w:spacing w:before="36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spacing w:val="-1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Умение выразительно читать предложения с модальными частицами.</w:t>
      </w:r>
    </w:p>
    <w:p w:rsidR="003601B6" w:rsidRPr="003C0D5D" w:rsidRDefault="003601B6" w:rsidP="003601B6">
      <w:pPr>
        <w:shd w:val="clear" w:color="auto" w:fill="FFFFFF"/>
        <w:tabs>
          <w:tab w:val="left" w:pos="806"/>
        </w:tabs>
        <w:spacing w:before="22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w w:val="69"/>
          <w:lang w:val="en-US" w:eastAsia="ru-RU"/>
        </w:rPr>
        <w:t>III</w:t>
      </w:r>
      <w:r w:rsidRPr="003C0D5D">
        <w:rPr>
          <w:rFonts w:ascii="Times New Roman" w:eastAsia="Times New Roman" w:hAnsi="Times New Roman" w:cs="Times New Roman"/>
          <w:b/>
          <w:bCs/>
          <w:w w:val="69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C0D5D">
        <w:rPr>
          <w:rFonts w:ascii="Times New Roman" w:eastAsia="Times New Roman" w:hAnsi="Times New Roman" w:cs="Times New Roman"/>
          <w:lang w:eastAsia="ru-RU"/>
        </w:rPr>
        <w:t>Рассказ по данному сюжету.</w:t>
      </w:r>
    </w:p>
    <w:p w:rsidR="003601B6" w:rsidRPr="003C0D5D" w:rsidRDefault="003601B6" w:rsidP="003601B6">
      <w:pPr>
        <w:shd w:val="clear" w:color="auto" w:fill="FFFFFF"/>
        <w:spacing w:before="259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>Междометие. Звукоподражательные слова</w:t>
      </w:r>
    </w:p>
    <w:p w:rsidR="003601B6" w:rsidRPr="003C0D5D" w:rsidRDefault="003601B6" w:rsidP="003601B6">
      <w:pPr>
        <w:shd w:val="clear" w:color="auto" w:fill="FFFFFF"/>
        <w:tabs>
          <w:tab w:val="left" w:pos="619"/>
        </w:tabs>
        <w:spacing w:before="202" w:after="0" w:line="240" w:lineRule="auto"/>
        <w:ind w:right="14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spacing w:val="-15"/>
          <w:lang w:val="en-US" w:eastAsia="ru-RU"/>
        </w:rPr>
        <w:t>I</w:t>
      </w:r>
      <w:r w:rsidRPr="003C0D5D">
        <w:rPr>
          <w:rFonts w:ascii="Times New Roman" w:eastAsia="Times New Roman" w:hAnsi="Times New Roman" w:cs="Times New Roman"/>
          <w:spacing w:val="-15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Междометие как часть речи. Синтаксическая роль междометий в предложении.</w:t>
      </w:r>
    </w:p>
    <w:p w:rsidR="003601B6" w:rsidRPr="003C0D5D" w:rsidRDefault="003601B6" w:rsidP="00360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Звукоподражательные слова  и  их отличие от  междометий. Дефис в междометиях. Интонационное выделение междоме</w:t>
      </w:r>
      <w:r w:rsidRPr="003C0D5D">
        <w:rPr>
          <w:rFonts w:ascii="Times New Roman" w:eastAsia="Times New Roman" w:hAnsi="Times New Roman" w:cs="Times New Roman"/>
          <w:lang w:eastAsia="ru-RU"/>
        </w:rPr>
        <w:softHyphen/>
        <w:t>тий. Запятая и восклицательный знак при междометиях.</w:t>
      </w:r>
    </w:p>
    <w:p w:rsidR="003601B6" w:rsidRPr="003C0D5D" w:rsidRDefault="003601B6" w:rsidP="003601B6">
      <w:pPr>
        <w:shd w:val="clear" w:color="auto" w:fill="FFFFFF"/>
        <w:tabs>
          <w:tab w:val="left" w:pos="677"/>
        </w:tabs>
        <w:spacing w:before="5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val="en-US" w:eastAsia="ru-RU"/>
        </w:rPr>
        <w:t>II</w:t>
      </w:r>
      <w:r w:rsidRPr="003C0D5D">
        <w:rPr>
          <w:rFonts w:ascii="Times New Roman" w:eastAsia="Times New Roman" w:hAnsi="Times New Roman" w:cs="Times New Roman"/>
          <w:lang w:eastAsia="ru-RU"/>
        </w:rPr>
        <w:t>.</w:t>
      </w:r>
      <w:r w:rsidRPr="003C0D5D">
        <w:rPr>
          <w:rFonts w:ascii="Times New Roman" w:eastAsia="Times New Roman" w:hAnsi="Times New Roman" w:cs="Times New Roman"/>
          <w:lang w:eastAsia="ru-RU"/>
        </w:rPr>
        <w:tab/>
        <w:t>Умение   выразительно   читать   предложения   с   междометиями.</w:t>
      </w:r>
    </w:p>
    <w:p w:rsidR="003601B6" w:rsidRPr="003C0D5D" w:rsidRDefault="003601B6" w:rsidP="003601B6">
      <w:pPr>
        <w:shd w:val="clear" w:color="auto" w:fill="FFFFFF"/>
        <w:spacing w:before="331" w:after="0" w:line="240" w:lineRule="auto"/>
        <w:ind w:right="806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 xml:space="preserve">ПОВТОРЕНИЕ И СИСТЕМАТИЗАЦИЯ ПРОЙДЕННОГО В </w:t>
      </w:r>
      <w:r w:rsidRPr="003C0D5D">
        <w:rPr>
          <w:rFonts w:ascii="Times New Roman" w:eastAsia="Times New Roman" w:hAnsi="Times New Roman" w:cs="Times New Roman"/>
          <w:b/>
          <w:bCs/>
          <w:lang w:val="en-US" w:eastAsia="ru-RU"/>
        </w:rPr>
        <w:t>VII</w:t>
      </w:r>
      <w:r w:rsidRPr="003C0D5D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КЛАССЕ</w:t>
      </w:r>
    </w:p>
    <w:p w:rsidR="003601B6" w:rsidRPr="003C0D5D" w:rsidRDefault="003601B6" w:rsidP="003601B6">
      <w:pPr>
        <w:shd w:val="clear" w:color="auto" w:fill="FFFFFF"/>
        <w:spacing w:before="194" w:after="0" w:line="240" w:lineRule="auto"/>
        <w:ind w:right="14"/>
        <w:rPr>
          <w:rFonts w:ascii="Times New Roman" w:eastAsia="Times New Roman" w:hAnsi="Times New Roman" w:cs="Times New Roman"/>
          <w:lang w:eastAsia="ru-RU"/>
        </w:rPr>
      </w:pPr>
      <w:r w:rsidRPr="003C0D5D">
        <w:rPr>
          <w:rFonts w:ascii="Times New Roman" w:eastAsia="Times New Roman" w:hAnsi="Times New Roman" w:cs="Times New Roman"/>
          <w:lang w:eastAsia="ru-RU"/>
        </w:rPr>
        <w:t>Сочинение-рассуждение на морально-этическую тему или публичное выступление на эту тему.</w:t>
      </w:r>
    </w:p>
    <w:p w:rsidR="003601B6" w:rsidRPr="003C0D5D" w:rsidRDefault="003601B6" w:rsidP="003601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3601B6" w:rsidP="003601B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3601B6" w:rsidP="003601B6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3601B6" w:rsidP="003601B6">
      <w:pPr>
        <w:shd w:val="clear" w:color="auto" w:fill="FFFFFF"/>
        <w:spacing w:after="0" w:line="307" w:lineRule="exact"/>
        <w:rPr>
          <w:rFonts w:ascii="Times New Roman" w:eastAsia="Times New Roman" w:hAnsi="Times New Roman" w:cs="Times New Roman"/>
          <w:lang w:eastAsia="ru-RU"/>
        </w:rPr>
      </w:pPr>
    </w:p>
    <w:p w:rsidR="003601B6" w:rsidRPr="003C0D5D" w:rsidRDefault="003601B6" w:rsidP="003601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601B6" w:rsidRPr="003C0D5D" w:rsidSect="009B5B1D">
          <w:footerReference w:type="default" r:id="rId8"/>
          <w:pgSz w:w="16838" w:h="11906" w:orient="landscape"/>
          <w:pgMar w:top="900" w:right="1134" w:bottom="566" w:left="1134" w:header="708" w:footer="708" w:gutter="0"/>
          <w:cols w:space="708"/>
          <w:docGrid w:linePitch="360"/>
        </w:sectPr>
      </w:pPr>
    </w:p>
    <w:p w:rsidR="003601B6" w:rsidRPr="003C0D5D" w:rsidRDefault="00F833B9" w:rsidP="003601B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C0D5D">
        <w:rPr>
          <w:rFonts w:ascii="Times New Roman" w:hAnsi="Times New Roman" w:cs="Times New Roman"/>
          <w:b/>
        </w:rPr>
        <w:lastRenderedPageBreak/>
        <w:t>3.Тематическое планирование с определением основных видов учебной деятельности обучающихся</w:t>
      </w:r>
      <w:r w:rsidRPr="003C0D5D">
        <w:rPr>
          <w:rFonts w:ascii="Times New Roman" w:hAnsi="Times New Roman" w:cs="Times New Roman"/>
        </w:rPr>
        <w:t>.</w:t>
      </w:r>
    </w:p>
    <w:p w:rsidR="003601B6" w:rsidRPr="003C0D5D" w:rsidRDefault="003601B6" w:rsidP="00360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385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520"/>
        <w:gridCol w:w="702"/>
        <w:gridCol w:w="1818"/>
        <w:gridCol w:w="2160"/>
        <w:gridCol w:w="1980"/>
        <w:gridCol w:w="1980"/>
        <w:gridCol w:w="895"/>
        <w:gridCol w:w="900"/>
      </w:tblGrid>
      <w:tr w:rsidR="00F833B9" w:rsidRPr="003C0D5D" w:rsidTr="00F833B9">
        <w:trPr>
          <w:trHeight w:val="921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Тип урока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Вид учебной деятельности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Виды контроля, измерители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Русский зык как развивающееся явление.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Коллективная,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Анализ      текстов,   выявление главного и существенного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выделять ключевые фразы в тексте, подбирать синонимы, объяснять орфограммы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Повторение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Синтаксис. Синтаксический разбор.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Графический, объяснительный диктанты, составление схем,     конструирование по схемам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конструировать предложения, выполнять синтаксический разбор простого и сложного предложений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7490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Пунктуация. Пунктуационный разбор.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диктант, контрольное списывание с последующим объяснением постановки знаков препинания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конструировать предложения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Лексика  фразеология.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Комбинирован-ный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Сочинение-миниатюра. Анализ   худо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жественного текста,   рабо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  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  слова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рем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Навыки работы со словарём, обогащение словарного запаса учащихся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7490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Фонетика и орфография.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Комбинирован-ный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разбор,   тест, редактирова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звучащей речи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Отработка навыка фонетического разбора, овладение орфографическими умениями, умение пересказывать текст и составлять план по заданному тексту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Словообразование и орфография. Разбор слова по составу.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пер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фокартами, объяснитель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  диктант, диктант «Про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верь себя»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Отработка навыка морфемного и словообразовательного разбора, умение составлять слова по заданным схемам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7490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Морфология и орфография морфологический разбор слов.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       по карточкам, предупреди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Отработка навыков морфологического разбора, овладение орфографическими навыками и навыками составления предложений.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Орфогра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фия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Комплексный анализ     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ста,       преду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предитель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  диктант, творческое   и осложненное списывание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орфографических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7490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Р/р.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Текст. Стили русского литературного языка.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стом:    указать признаки  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ста,    сформу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лировать       и записать тему, основную мысль,    опре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делить   стиль, средства связи предложений в тексте,   соста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вить план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составлять тексты определённого стиля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Контрольный диктант.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        с грамматиче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ским заданием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7490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  <w:r w:rsidR="00F833B9"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Анализ контрольного диктанта.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по карточкам, Индивидуальная работа ИКТ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Морфология. Орфография. Культура речи.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Причастие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о глаголе.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Выборочный диктант,     из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ложение-миниатюра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применять полученные ранее знания на практике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0527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Причастие как часть речи.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Подбор суще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ствительных к прилагатель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ным    и    при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частиям, сравнение предложений, вывод о роли причастий     в речи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Подбор суще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ствительных к прилагатель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ным    и    при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частиям, сравнение предложений, вывод о роли причастий     в речи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умения находить причастия в тексте. Умение строить предложения с причастиями.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Склонение причастий.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Осложнённое списывание, склонение причастий, работа по карточкам. Тестирование на компьютере.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 определять гласные в окончаниях причастий, уметь склонять причастия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65696E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Р/р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Сочинение (устно)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ind w:right="58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текстами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Причастный оборот. Выделение причастного оборота запятыми.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тельный, рас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пределитель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ный диктанты, конструирование предложений по схемам.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  <w:r w:rsidR="00F833B9"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05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Р/р.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Описание внешности человека.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Наблюдение над фрагмен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тами   художе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ственных про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изведений, составление миниатюр: описание внешности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человека       в минуты  радо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сти,     огорче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ния,  за инте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ресным  заня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тием и др.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Уметь определять типы текстов. Активизирование словарного запаса учащихся.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30.09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Действительные и страдательные причастия.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Распредели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Научиться отличать виды причастий друг от друга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592572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Действительные причастия  настоящего времени. Гласные  в суффиксах действительных причастий настоящего времени.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       по карточкам. Тест.     Соста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вить  словосо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четания с при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частиями,   ко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торые   можно использовать при   описании внешности человека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Научиться правильно писать гласные в суффиксах действительных причастий настоящего времени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04.10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Действительные причастия прошедшего времени.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Творческое списывание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F2EEB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Страдательные причастия настоящего времени.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диктант,    допол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нить   таблицу «Суффиксы причастия»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07.10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223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       по карточкам. Свободный диктант.     Ре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дактирование текста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Научиться отличать виды причастий друг от друга, находить их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Страдательные причастия прошедшего времени.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Словарный, распредели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диктанты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Научиться отличать виды причастий друг от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друга, находить их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Краткие страдательные причастия.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Тест.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Выборочный . диктант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Уметь находить краткие страдательные причастия в тексте, 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определять их синтаксическую роль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51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Гласные перед Н в полных и кратких страдательных причастиях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правописания –н- и –нн- в прилагательных и причастиях, уметь выбирать гласную перед Н в полных и кратких страдательных причастиях.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13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Н и НН в суффиксах страдательных причастий прошедшего времени. Н в отглагольных прилагательных.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нительный диктант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Н-НН в страдательных причастиях, закрепление навыка написания Н-НН в прилагательных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0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Практическая работа «Н и НН в суффиксах страдательных причастий прошедшего времени. Н в отглагольных прилагательных»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закрепления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Тесты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Закрепление навыков правописания Н и НН в суффиксах страдательных причастий прошедшего времени и в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прилагательных, закрепление пунктуационных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1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Н и НН в суффиксах кратких страдательных причастий и в кратких отглагольных прилагательных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нительный диктант,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навыков правописания Н и НН в суффиксах страдательных причастий прошедшего времени и в прилагательных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4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Р.Р.</w:t>
            </w: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Употребление страдательных причастий прошедшего времени в тексте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элементы анализа текста, словарная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навыков правописания страдательных причастий и отглагольных прилагательных,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7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30-31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. Выборочное изложение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Беседа по вопросам, работа с планом,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66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Творческая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навыков правописания причастий, пунктуационных навыков, навыков письменного изложения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причастия.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Урок обобщения и систематизации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Комплексный анализ текста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знаний, полученных на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уроках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5B1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8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Диктант с грамматическим заданием.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28.10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28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НЕ с причастиями.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таблицы «НЕ с причастием»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НЕ с причастиями, повторение и закрепление навыка написания НЕ с именами прилагательными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="00F833B9"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.1</w:t>
            </w:r>
            <w:r w:rsidR="009B5B1D"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66B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9.11</w:t>
            </w:r>
          </w:p>
        </w:tc>
      </w:tr>
      <w:tr w:rsidR="00F833B9" w:rsidRPr="003C0D5D" w:rsidTr="00F833B9">
        <w:trPr>
          <w:trHeight w:val="28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«Слитное и раздельное написание НЕ с причастиями»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закрепления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Тест.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НЕ с причастиями, повторение и закрепление навыка написания НЕ с именами прилагательными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8.11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66B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9.11</w:t>
            </w:r>
          </w:p>
        </w:tc>
      </w:tr>
      <w:tr w:rsidR="00F833B9" w:rsidRPr="003C0D5D" w:rsidTr="00F833B9">
        <w:trPr>
          <w:trHeight w:val="17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Контрольный словарный диктант.    Вы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борочный диктант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букв Е-Ё в суффиксах страдательных причастий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B66B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10.11</w:t>
            </w:r>
          </w:p>
        </w:tc>
      </w:tr>
      <w:tr w:rsidR="00F833B9" w:rsidRPr="003C0D5D" w:rsidTr="00F833B9">
        <w:trPr>
          <w:trHeight w:val="1757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Р.Р. Подготовка к сочинению-описанию внешности человека (с использованием причастий)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Лингвистическая игра, устное рисование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умения описывать внешность человека; развитие навыков монологической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D001A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967E13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</w:tr>
      <w:tr w:rsidR="00F833B9" w:rsidRPr="003C0D5D" w:rsidTr="00F833B9">
        <w:trPr>
          <w:trHeight w:val="331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о причастии. Переход причастий в имена существительные.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стами разных стилей и жан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ров.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 о причастии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D001A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15.11.</w:t>
            </w:r>
          </w:p>
        </w:tc>
      </w:tr>
      <w:tr w:rsidR="00F833B9" w:rsidRPr="003C0D5D" w:rsidTr="00F833B9">
        <w:trPr>
          <w:trHeight w:val="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«Причастие»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Тест,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 о причастии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D001A6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16.11.</w:t>
            </w:r>
          </w:p>
        </w:tc>
      </w:tr>
      <w:tr w:rsidR="00F833B9" w:rsidRPr="003C0D5D" w:rsidTr="00F833B9">
        <w:trPr>
          <w:trHeight w:val="213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Зачёт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«Причастие»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Тесты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Совершенствовать  навыки самостоятельной деятельности, умение применять в практике правила и нормы русского языка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BB1A47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17.11.</w:t>
            </w:r>
          </w:p>
        </w:tc>
      </w:tr>
      <w:tr w:rsidR="00F833B9" w:rsidRPr="003C0D5D" w:rsidTr="00F833B9">
        <w:trPr>
          <w:trHeight w:val="89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Контрольный диктант.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Комплексный анализ текста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Уметь делать композиционно-содержательный, стилистический,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типологический, языковой анализ отдельных элементов, анализ правописания отдельных слов и пунктуации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Default="00D547C2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21.11.</w:t>
            </w:r>
          </w:p>
          <w:p w:rsidR="00152AAC" w:rsidRPr="003C0D5D" w:rsidRDefault="00152AAC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Деепричастие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Понятие о деепричастии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ind w:right="43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находить деепричастия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21</w:t>
            </w:r>
            <w:r w:rsidR="00F833B9"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152AAC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22.11.</w:t>
            </w:r>
          </w:p>
        </w:tc>
      </w:tr>
      <w:tr w:rsidR="00F833B9" w:rsidRPr="003C0D5D" w:rsidTr="00F833B9">
        <w:trPr>
          <w:trHeight w:val="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Образование деепричастий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Комментиро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ванное   пись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мо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Знать способы образований деепричастий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152AAC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23.11.</w:t>
            </w:r>
          </w:p>
        </w:tc>
      </w:tr>
      <w:tr w:rsidR="00F833B9" w:rsidRPr="003C0D5D" w:rsidTr="00F833B9">
        <w:trPr>
          <w:trHeight w:val="212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Деепричастный оборот. Запятые при деепричастном обороте.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исследовательская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Комментиро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ванный диктант, конструирование предложений, сравнительный анализ причастных и деепричастных предложений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навыков постановки запятой при деепричастном обороте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4908A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</w:tr>
      <w:tr w:rsidR="00F833B9" w:rsidRPr="003C0D5D" w:rsidTr="00F833B9">
        <w:trPr>
          <w:trHeight w:val="2508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 работа «Выделение деепричастных оборотов на письме»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закрепления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Беседа, лингвистический разбор, работа со схемами предложений, конструирование предложений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Комментиро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ванный диктант, конструирование предложений, сравнительный анализ причастных и деепричастных предложений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навыков постановки запятой при деепричастном обороте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7D5EFB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28.11.</w:t>
            </w:r>
          </w:p>
        </w:tc>
      </w:tr>
      <w:tr w:rsidR="00F833B9" w:rsidRPr="003C0D5D" w:rsidTr="00F833B9">
        <w:trPr>
          <w:trHeight w:val="124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самостоятельная, творческая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       по карточкам, объяснительный диктант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распознавать частицу Не и приставку НЕ- в деепричастиях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586FE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29.11.</w:t>
            </w:r>
          </w:p>
        </w:tc>
      </w:tr>
      <w:tr w:rsidR="00F833B9" w:rsidRPr="003C0D5D" w:rsidTr="00F833B9">
        <w:trPr>
          <w:trHeight w:val="246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Деепричастия несовершенного  вида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исследовательская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Комментиро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ванное   пись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мо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орфографических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A772F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30.11.</w:t>
            </w:r>
          </w:p>
        </w:tc>
      </w:tr>
      <w:tr w:rsidR="00F833B9" w:rsidRPr="003C0D5D" w:rsidTr="00F833B9">
        <w:trPr>
          <w:trHeight w:val="70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Деепричастия совершенного вида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«Про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верь себя»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орфографических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67E13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  <w:r w:rsidR="00A46100"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3473B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1.12.</w:t>
            </w:r>
          </w:p>
        </w:tc>
      </w:tr>
      <w:tr w:rsidR="00F833B9" w:rsidRPr="003C0D5D" w:rsidTr="00F833B9">
        <w:trPr>
          <w:trHeight w:val="228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49-50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. Сочинение по картине С.Григорьева "Вратарь"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создавать текст описания действий: определять тему, основную мысль, обдумывать содержание, готовить рабочие материалы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94229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F833B9" w:rsidRPr="003C0D5D" w:rsidRDefault="0094229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деепричастия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Редактирова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     текста, осложнённое списывание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Навык морфологического разбора деепричастия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09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«Деепричастие»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22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по карточкам и перфокартам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орфографических умений и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5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Итоговый урок по теме «Деепричастие»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Урок обобщения и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Самостоятельная, практическая,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22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Тесты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и обобщение ЗУ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Контрольный диктант.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Комплексный анализ текста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Уметь распознавать деепричастия по суффиксам, отличать деепричастия от других частей речи, расставлять знаки препинания 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Наречие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1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Наречие как часть речи.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находить наречия в тексте, определять их синтаксическую роль.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Смысловые группы наречий.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ind w:right="9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определять смысловые группы наречий, формирование орфографических навыков.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Степени сравнения наречий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исследовательская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Рассказ    по плану   о   степе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нях     сравнения наречия,  подоб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рать к глаголам различные     на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речия,     образо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вать       степени сравнения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Умение образовывать наречия в сравнительной и превосходной степени, умение отличать их от степени сравнения имён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прилагательных.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наречия.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Распредели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 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тант.        Устный ответ: что обще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го  у  наречия  с другими частями речи и чем они отличаются?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морфологического разбора наречия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82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НЕ с наречиями на -о и -е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самостоятельная, творческая 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Работа с текстом,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Не с наречиями.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37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Практикум «Слитное и раздельное написание НЕ с наречиями на -о и –е»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 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графический диктант, тест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навыка написания Не с наречиями и другими частями 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Буквы Е и И в приставках НЕ и НИ отрицательных наречий.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самостоятельная, творческая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Распредели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 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тант.     Ответить на   вопрос:   что общего  в  напи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сании НЕ-/НИ- в отрицательных наречиях  и  ме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стоимениях? Тест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различать на письме буквы Е-И в приставках Не-, НИ-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092B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77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 и НН в наречиях на -о и -е.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Используя схему рассуждения, обосновать    вы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бор  Н  и  НН  в суффиксах наре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чий.    Комменти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рованное письмо. 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Н-НН в наречиях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0C3525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3525"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с грамматическим заданием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Диктант, лингвистический разбор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навыков лингвистического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разбора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50EE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  <w:r w:rsidR="00A722F8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Р/р.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Сочинение-описание.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писать сочинения в жанре заметки или репортажа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A722F8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Буквы О и Е после шипящих на конце наречий.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Распредели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 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тант.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букв О-Е после шипящих на конце наречий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59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Буквы О и А на конце наречий с приставками ИЗ, ДО, С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«Четвертое лишнее».  Опре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делить роль на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речий в тексте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букв О-А на конце наречий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70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. Описание картины Е.Н.Широкова «Друзья»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Беседа, устное описание, сочинение по картине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 по картине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описания картины, навыков устной и письменной 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84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Дефис между частями слова в наречиях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Образовать    на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речия по схемам, подобрать к ним однокоренные слова        других частей речи. Словарная диктовка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наречий через дефис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84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Дефис между частями слова в наречиях (продолжение темы)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диктант, лингвистический разбор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наречий через дефис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63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Практикум «Дефис между частями слова в наречиях»</w:t>
            </w:r>
          </w:p>
          <w:p w:rsidR="00F833B9" w:rsidRPr="003C0D5D" w:rsidRDefault="00F833B9" w:rsidP="0036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Словарный диктант,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89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Предупреди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 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тант.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слитного и раздельного написания наречий, обогащение словарного запаса.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3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 (продолжение темы)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конструирование словосочетаний и предложений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слитного и раздельного написания наречий, обогащение словарного запаса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16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Мягкий знак после шипящих на конце наречий.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Выборочный диктант, работа по перфокартам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употребления мягкого знака в наречиях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95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. Выборочное изложение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Творческая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ind w:right="137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пересказывать исходный текст, выделять основную и дополнительную информацию, определять принадлежность к типу речи, составлять план, сохранять при письменном изложении типологическую структуру текста, его языковые и речевые средства выразительности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07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Повторение и систематизация изученного по теме «Наречие».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ind w:right="137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Редактирование текста.        Распреде-лительный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знаний, умений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4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по теме «Наречие»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8" w:lineRule="exact"/>
              <w:ind w:right="137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словарный диктант, тест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применять теоритические знания на практике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A722F8"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41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77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Контрольный диктант по теме «Наречие»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   с   дополнительными заданиями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Безошибочно писать аудируемый текст, выполнять все виды языкового разбора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4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Категория состояния как часть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выделять слова категории состояния, определять их значение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73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Категория состояния и другие части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выделять слова категории состояния, определять их значение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96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Р.Р.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Употребление слов категории состояния в художественной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Роль слов категории состояния в худ.тексте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15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выделять слова категории состояния, определять их значение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85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. Подготовка к сочинению на лингвистическую тему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практическая, коллективная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отстаивать своё мнение с помощью аргументов, развивать навыки написания текста рассуждения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Служебные части речи. Культура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ind w:right="38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Самостоятельные и служебные части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Закрепление навыков о самостоятельных и служебных частях речи.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Предлог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02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Предлог как часть речи.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выделять предлог в тексте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Употребление предлогов.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Предупреди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тант.     Редак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тирование текста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Знания о многозначности предлогов. Формирование орфографических умений и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Непроизводные и производные предлоги.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Проверочная работа: заме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нить непроиз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водные пред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логи      произ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водными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отличать производные и непроизводные предлоги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Простые и составные предлоги.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       по карточкам.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отличать простые и составные предлоги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предлога.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морфологического разбора наречия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90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  по картине А.В.Сайкиной «Детская спортивная школа»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Творческая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описания картины, навыков устной и письменной 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34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и самостоятельная работа.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Осложнённое списывание. 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тант. 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навыков слитного и раздельного написания предлогов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3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и раздельное написание производных предлогов (продолжение темы)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и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тренировочные упражнения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навыков слитного и раздельного написания предлогов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722F8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1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Повторение и обобщение по теме «Предлог»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и самостоятельная работа.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таблицы, тест</w:t>
            </w:r>
          </w:p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различать производные предлоги от омонимичных частей речи.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82637D" w:rsidRPr="003C0D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Союз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Союз как част речи. Простые и составные союзы.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 и самостоятельная работа.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 Графический диктант.    Со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ставление предложений по схемам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составлять блок-схемы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00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Сочинительные и подчинительные союзы.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Закончить начатое предложение. Синтаксиче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ский разбор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отличать сочинительные и подчинительные союзы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82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Р.Р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. Употребление сочинительных и подчинительных союзов в художественной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практическая, коллективная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Расширить знания о сочинительных и подчинительных союзах, показать функции и значение союзов в худ.речи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Конструиро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вание  предло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жений по схе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навыка постановки запятой в сложном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Сочинительные союзы.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Предупреди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находить сочинительные союзы в предложении и определять их роль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Подчинительные союзы.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Конструиро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вание     пред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ложений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находить подчинительные союзы в предложении и определять их роль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союза.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ind w:right="43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Комплексный анализ     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ста.   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Формировать навыки морфологического разбора союза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69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101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написание союзов ТОЖЕ, ТАКЖЕ, ЧТОБЫ.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Изучение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Составление таблицы   «От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личайте   сою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зы  от других частей речи».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навыков слитного и раздельного написания союзов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326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Слитное написание союзов ТОЖЕ, ТАКЖЕ, ЧТОБЫ (продолжение темы)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Сопоставительный анализ, лингвистический разбор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навыков слитного и раздельного написания союзов, развивать навыки лингвист.разбора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17.03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Р/р. 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 публицистического стиля о пользе чтения.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писать сочинения в публицисти-ческом стиле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 по темам  «Союз» и «Предлог»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Практическая, самостоятельная работа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Ответы       на теоретиче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ские вопросы.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стом.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0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105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Контрольный диктант по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темам  «Союз» и «Предлог»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        с грамматиче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ским   задани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ем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Частица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Частица как часть речи.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Определить значение час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тиц в тексте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Получить представление о частице как служебной части речи. Умение отличать частицу от других частей речи.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A46100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24.03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материала. Совершенствование знаний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ind w:right="7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находить частицы в тексте, определять формообразующие частицы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7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Смысловые частицы.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находить частицы в тексте, определять смысловые частицы и их значение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451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Употребление смысловых частиц в речи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находить частицы в тексте, определять смысловые частицы и их значение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Раздельное и дефисное написание частиц.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Свободный диктант.     Ра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бота    с   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дефисного написания частиц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частиц.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систематизации и обобщения знаний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Составление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стов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морфологического разбора частицы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Отрицательные частицы.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Предупреди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тант.     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навыка написания отрицательных частиц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73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Различение на письме частиц НЕ и НИ.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«Про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веряю себя», тестирование на компьютере, работа по перфокартам.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различать частицы НЕ и НИ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94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Различение на письме частицы НЕ и приставки НЕ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Тренировочные упражнения, словарная  и орфоэпическая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Закрепить знания о частице </w:t>
            </w:r>
            <w:r w:rsidRPr="003C0D5D">
              <w:rPr>
                <w:rFonts w:ascii="Times New Roman" w:eastAsia="Times New Roman" w:hAnsi="Times New Roman" w:cs="Times New Roman"/>
                <w:i/>
                <w:lang w:eastAsia="ru-RU"/>
              </w:rPr>
              <w:t>не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 и приставке </w:t>
            </w:r>
            <w:r w:rsidRPr="003C0D5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не-,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развивать орфографические и пунктуационные навыки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32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по теме «Различение на письме частицы НЕ и приставки НЕ»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систематизации и обобщения знаний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Тренировочные упражнения, выборочный диктант, лингвистический разбор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Закрепить знания о частице </w:t>
            </w:r>
            <w:r w:rsidRPr="003C0D5D">
              <w:rPr>
                <w:rFonts w:ascii="Times New Roman" w:eastAsia="Times New Roman" w:hAnsi="Times New Roman" w:cs="Times New Roman"/>
                <w:i/>
                <w:lang w:eastAsia="ru-RU"/>
              </w:rPr>
              <w:t>не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  и приставке </w:t>
            </w:r>
            <w:r w:rsidRPr="003C0D5D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не-,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развивать орфографические и пунктуационные навыки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Р/р.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Сочинение-рассказ по данному сюжету.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развития речи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Творческая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Сочинение-рассказ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выстраивать схему текста-повествования.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Частица НИ, приставка НИ, союз НИ-НИ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Объяснитель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ный    диктант. 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различать частицу и приставку НЕ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82637D" w:rsidRPr="003C0D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Обобщение по теме «Частица»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Осложнённое списывание. Работа с пер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фокартами. Объясни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тельный   дик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тант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Умение различать омонимичные  лингвистические единицы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82637D" w:rsidRPr="003C0D5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 по теме «Частица»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Тесты 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 по теме «Частица»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Контрольный диктант.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Контрольный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Диктант         с грамматиче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ским заданием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553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Междометие как часть речи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Понятие о междометии, знать грамматические признаки и роль междометий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1276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Дефис в междометиях. Знаки препинания при междометиях.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орфографических и пунктуационных умений и навыков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42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Производные междометия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изучения нового материала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отличать производные междометия от других частей 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55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Междометия и другие части речи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тренировочные упражнения, анализ предложений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отличать производные междометия от других частей речи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50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Междометия в художественной речи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совершенствования ЗУН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творческая.коллективная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Анализ текста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Показать значение междометий в худ.тексте, развивать интерес к поэзии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330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«Междометие»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 обобщения и систематизации ЗУН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Составление диалога, конструирование предложений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Закрепить и систематизировать знания о междометиях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85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Повторение  обобщение изученного в 5 – 7 классах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648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Разделы науки о языке. Текст. Стили речи.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Комбинирован-ный урок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текстом, орфоэпическим словарём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Соблюдать в речи орфоэпические нормы, уметь исправлять их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8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Р.Р.</w:t>
            </w: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>Сочинение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Комбинирован-ный урок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Самостоятельная, творческая  работа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Сочинение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Уметь самостоятельно работать над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созданием собственного текста по заданной теме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40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Фонетика. Графика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Комбинирован-ный урок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творческая.коллективная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Фонетический разбор,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Закрепить знания по фонетике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Лексика. Фразеология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с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стом,    с    от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дельными предложения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ми.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Уметь находить нарушение лексических норм, исправлять их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Морфемика и словообразование.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Анализ     тек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стов     разных типов   и   сти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лей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не допускать нарушения грамматических норм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Морфология.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Редакторская правка.   Объ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яснить причи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ну появления ошибок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Закрепить знания по морфологии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469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Орфография.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Творческое списывание.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построения текста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226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Нормы речевого поведения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Произнесение одной   и   той же        фразы разным тоном с     заданным настроением, выражение голосом   раз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чувств и настроений.и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Речевой этикет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Синтаксис.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Практическая,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Лингвистический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разбор, тренировочные упражнения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Закрепить </w:t>
            </w: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пунктуационные навыки и навыки синтаксического разбора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56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Пунктуация. 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творческая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тренировочные упражнения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Закрепить пунктуационные навыки и навыки синтаксического разбора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37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 тест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Тест 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Проверить знания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825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Анализ итогового теста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Комбинированный уро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Практическая, самостоятельная, творческая, работа на компьютере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Лингвистический разбор, тренировочные упражнения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833B9" w:rsidRPr="003C0D5D" w:rsidRDefault="00F833B9" w:rsidP="003601B6">
            <w:pPr>
              <w:shd w:val="clear" w:color="auto" w:fill="FFFFFF"/>
              <w:spacing w:after="0" w:line="223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Систематизация знаний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E14CB1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390"/>
        </w:trPr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Контрольная работа</w:t>
            </w:r>
          </w:p>
        </w:tc>
        <w:tc>
          <w:tcPr>
            <w:tcW w:w="7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Урок контроля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 xml:space="preserve">Диктант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833B9" w:rsidRPr="003C0D5D" w:rsidTr="00F833B9">
        <w:trPr>
          <w:trHeight w:val="354"/>
        </w:trPr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Итоговый урок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hd w:val="clear" w:color="auto" w:fill="FFFFFF"/>
              <w:spacing w:after="0" w:line="230" w:lineRule="exac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Подвести итоги года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82637D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0D5D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="00F833B9" w:rsidRPr="003C0D5D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3B9" w:rsidRPr="003C0D5D" w:rsidRDefault="00F833B9" w:rsidP="0036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601B6" w:rsidRPr="003C0D5D" w:rsidRDefault="003601B6" w:rsidP="003601B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601B6" w:rsidRPr="003C0D5D" w:rsidRDefault="003601B6" w:rsidP="003601B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3601B6" w:rsidRPr="003C0D5D" w:rsidSect="003C0D5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3601B6" w:rsidRPr="003C0D5D" w:rsidRDefault="003601B6" w:rsidP="003601B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3601B6" w:rsidRPr="003C0D5D" w:rsidSect="007A37FA">
          <w:pgSz w:w="11906" w:h="16838"/>
          <w:pgMar w:top="1134" w:right="567" w:bottom="1134" w:left="902" w:header="709" w:footer="709" w:gutter="0"/>
          <w:cols w:space="708"/>
          <w:docGrid w:linePitch="360"/>
        </w:sectPr>
      </w:pPr>
    </w:p>
    <w:p w:rsidR="0082637D" w:rsidRPr="003C0D5D" w:rsidRDefault="0082637D">
      <w:pPr>
        <w:rPr>
          <w:rFonts w:ascii="Times New Roman" w:hAnsi="Times New Roman" w:cs="Times New Roman"/>
        </w:rPr>
      </w:pPr>
    </w:p>
    <w:sectPr w:rsidR="0082637D" w:rsidRPr="003C0D5D" w:rsidSect="007A37FA">
      <w:pgSz w:w="11906" w:h="16838"/>
      <w:pgMar w:top="1134" w:right="567" w:bottom="113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EBC" w:rsidRDefault="003A3EBC" w:rsidP="00254A93">
      <w:pPr>
        <w:spacing w:after="0" w:line="240" w:lineRule="auto"/>
      </w:pPr>
      <w:r>
        <w:separator/>
      </w:r>
    </w:p>
  </w:endnote>
  <w:endnote w:type="continuationSeparator" w:id="1">
    <w:p w:rsidR="003A3EBC" w:rsidRDefault="003A3EBC" w:rsidP="0025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42235"/>
      <w:docPartObj>
        <w:docPartGallery w:val="Page Numbers (Bottom of Page)"/>
        <w:docPartUnique/>
      </w:docPartObj>
    </w:sdtPr>
    <w:sdtContent>
      <w:p w:rsidR="00586FE3" w:rsidRDefault="009E2FEB">
        <w:pPr>
          <w:pStyle w:val="aa"/>
          <w:jc w:val="center"/>
        </w:pPr>
        <w:fldSimple w:instr=" PAGE   \* MERGEFORMAT ">
          <w:r w:rsidR="003E53B9">
            <w:rPr>
              <w:noProof/>
            </w:rPr>
            <w:t>2</w:t>
          </w:r>
        </w:fldSimple>
      </w:p>
    </w:sdtContent>
  </w:sdt>
  <w:p w:rsidR="00586FE3" w:rsidRDefault="00586FE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EBC" w:rsidRDefault="003A3EBC" w:rsidP="00254A93">
      <w:pPr>
        <w:spacing w:after="0" w:line="240" w:lineRule="auto"/>
      </w:pPr>
      <w:r>
        <w:separator/>
      </w:r>
    </w:p>
  </w:footnote>
  <w:footnote w:type="continuationSeparator" w:id="1">
    <w:p w:rsidR="003A3EBC" w:rsidRDefault="003A3EBC" w:rsidP="00254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F4D516"/>
    <w:lvl w:ilvl="0">
      <w:numFmt w:val="bullet"/>
      <w:lvlText w:val="*"/>
      <w:lvlJc w:val="left"/>
    </w:lvl>
  </w:abstractNum>
  <w:abstractNum w:abstractNumId="1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0F254C"/>
    <w:multiLevelType w:val="hybridMultilevel"/>
    <w:tmpl w:val="1BF4CD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D54DBE"/>
    <w:multiLevelType w:val="hybridMultilevel"/>
    <w:tmpl w:val="96FE25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F70F64"/>
    <w:multiLevelType w:val="hybridMultilevel"/>
    <w:tmpl w:val="18FA7406"/>
    <w:lvl w:ilvl="0" w:tplc="E05A82E6">
      <w:start w:val="1"/>
      <w:numFmt w:val="upperRoman"/>
      <w:lvlText w:val="%1."/>
      <w:lvlJc w:val="left"/>
      <w:pPr>
        <w:tabs>
          <w:tab w:val="num" w:pos="1073"/>
        </w:tabs>
        <w:ind w:left="10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3"/>
        </w:tabs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3"/>
        </w:tabs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3"/>
        </w:tabs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3"/>
        </w:tabs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3"/>
        </w:tabs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3"/>
        </w:tabs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3"/>
        </w:tabs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3"/>
        </w:tabs>
        <w:ind w:left="6473" w:hanging="180"/>
      </w:pPr>
    </w:lvl>
  </w:abstractNum>
  <w:abstractNum w:abstractNumId="5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DC04D2"/>
    <w:multiLevelType w:val="hybridMultilevel"/>
    <w:tmpl w:val="264C7D86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ABC"/>
    <w:rsid w:val="00032D81"/>
    <w:rsid w:val="0005373A"/>
    <w:rsid w:val="00092BAC"/>
    <w:rsid w:val="000A5451"/>
    <w:rsid w:val="000C3525"/>
    <w:rsid w:val="000D2816"/>
    <w:rsid w:val="00106A79"/>
    <w:rsid w:val="00152AAC"/>
    <w:rsid w:val="001662D3"/>
    <w:rsid w:val="00195C55"/>
    <w:rsid w:val="001B3B6F"/>
    <w:rsid w:val="002123CB"/>
    <w:rsid w:val="00240B41"/>
    <w:rsid w:val="00252FC1"/>
    <w:rsid w:val="00254A93"/>
    <w:rsid w:val="002775F4"/>
    <w:rsid w:val="002855DF"/>
    <w:rsid w:val="00294734"/>
    <w:rsid w:val="002A7C03"/>
    <w:rsid w:val="002F0C13"/>
    <w:rsid w:val="00302ABC"/>
    <w:rsid w:val="00317E91"/>
    <w:rsid w:val="003252E2"/>
    <w:rsid w:val="003601B6"/>
    <w:rsid w:val="00365506"/>
    <w:rsid w:val="003A3EBC"/>
    <w:rsid w:val="003A5640"/>
    <w:rsid w:val="003C0D5D"/>
    <w:rsid w:val="003E53B9"/>
    <w:rsid w:val="003E5A6B"/>
    <w:rsid w:val="003F02CF"/>
    <w:rsid w:val="003F3E52"/>
    <w:rsid w:val="004633E2"/>
    <w:rsid w:val="00473488"/>
    <w:rsid w:val="00475617"/>
    <w:rsid w:val="004908A3"/>
    <w:rsid w:val="004F1C15"/>
    <w:rsid w:val="00532A26"/>
    <w:rsid w:val="005670EA"/>
    <w:rsid w:val="00577AB3"/>
    <w:rsid w:val="00586FE3"/>
    <w:rsid w:val="00592572"/>
    <w:rsid w:val="0061507E"/>
    <w:rsid w:val="0063773D"/>
    <w:rsid w:val="0064657F"/>
    <w:rsid w:val="0065696E"/>
    <w:rsid w:val="006768DD"/>
    <w:rsid w:val="00687A96"/>
    <w:rsid w:val="006A05AC"/>
    <w:rsid w:val="006B0BE1"/>
    <w:rsid w:val="006C53FC"/>
    <w:rsid w:val="007254FC"/>
    <w:rsid w:val="007540A1"/>
    <w:rsid w:val="00775BA6"/>
    <w:rsid w:val="00785FF0"/>
    <w:rsid w:val="007A37FA"/>
    <w:rsid w:val="007C5C11"/>
    <w:rsid w:val="007D5EFB"/>
    <w:rsid w:val="007F3BC5"/>
    <w:rsid w:val="0082637D"/>
    <w:rsid w:val="00826B45"/>
    <w:rsid w:val="0083473B"/>
    <w:rsid w:val="00874E5B"/>
    <w:rsid w:val="00942299"/>
    <w:rsid w:val="00967E13"/>
    <w:rsid w:val="00970064"/>
    <w:rsid w:val="00994BF4"/>
    <w:rsid w:val="009B5B1D"/>
    <w:rsid w:val="009B66B6"/>
    <w:rsid w:val="009D2DF5"/>
    <w:rsid w:val="009E2FEB"/>
    <w:rsid w:val="009F2EEB"/>
    <w:rsid w:val="00A46100"/>
    <w:rsid w:val="00A5707D"/>
    <w:rsid w:val="00A722F8"/>
    <w:rsid w:val="00A94EA0"/>
    <w:rsid w:val="00B23820"/>
    <w:rsid w:val="00B44634"/>
    <w:rsid w:val="00B65BA7"/>
    <w:rsid w:val="00B7490D"/>
    <w:rsid w:val="00B76536"/>
    <w:rsid w:val="00BB1A47"/>
    <w:rsid w:val="00C653C1"/>
    <w:rsid w:val="00C81094"/>
    <w:rsid w:val="00C90C29"/>
    <w:rsid w:val="00C96A14"/>
    <w:rsid w:val="00CD7CFE"/>
    <w:rsid w:val="00CF63DE"/>
    <w:rsid w:val="00D001A6"/>
    <w:rsid w:val="00D40E4F"/>
    <w:rsid w:val="00D54260"/>
    <w:rsid w:val="00D547C2"/>
    <w:rsid w:val="00D81196"/>
    <w:rsid w:val="00E14CB1"/>
    <w:rsid w:val="00E63639"/>
    <w:rsid w:val="00EE799F"/>
    <w:rsid w:val="00F05273"/>
    <w:rsid w:val="00F33E1C"/>
    <w:rsid w:val="00F50EED"/>
    <w:rsid w:val="00F71DD5"/>
    <w:rsid w:val="00F833B9"/>
    <w:rsid w:val="00FA7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0A1"/>
  </w:style>
  <w:style w:type="paragraph" w:styleId="1">
    <w:name w:val="heading 1"/>
    <w:basedOn w:val="a"/>
    <w:next w:val="a"/>
    <w:link w:val="10"/>
    <w:qFormat/>
    <w:rsid w:val="003601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1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601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601B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1B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01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01B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601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601B6"/>
  </w:style>
  <w:style w:type="table" w:styleId="a3">
    <w:name w:val="Table Grid"/>
    <w:basedOn w:val="a1"/>
    <w:rsid w:val="00360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601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601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1"/>
    <w:basedOn w:val="a"/>
    <w:rsid w:val="003601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rsid w:val="003601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3601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5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4A93"/>
  </w:style>
  <w:style w:type="paragraph" w:styleId="aa">
    <w:name w:val="footer"/>
    <w:basedOn w:val="a"/>
    <w:link w:val="ab"/>
    <w:uiPriority w:val="99"/>
    <w:unhideWhenUsed/>
    <w:rsid w:val="0025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4A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01B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1B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601B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3601B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01B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01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601B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601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601B6"/>
  </w:style>
  <w:style w:type="table" w:styleId="a3">
    <w:name w:val="Table Grid"/>
    <w:basedOn w:val="a1"/>
    <w:rsid w:val="00360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601B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601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1"/>
    <w:basedOn w:val="a"/>
    <w:rsid w:val="003601B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rsid w:val="003601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3601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5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4A93"/>
  </w:style>
  <w:style w:type="paragraph" w:styleId="aa">
    <w:name w:val="footer"/>
    <w:basedOn w:val="a"/>
    <w:link w:val="ab"/>
    <w:uiPriority w:val="99"/>
    <w:unhideWhenUsed/>
    <w:rsid w:val="00254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4A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33</Pages>
  <Words>6072</Words>
  <Characters>34615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Старовы</dc:creator>
  <cp:keywords/>
  <dc:description/>
  <cp:lastModifiedBy>Comp</cp:lastModifiedBy>
  <cp:revision>40</cp:revision>
  <dcterms:created xsi:type="dcterms:W3CDTF">2016-09-13T07:41:00Z</dcterms:created>
  <dcterms:modified xsi:type="dcterms:W3CDTF">2017-12-05T20:10:00Z</dcterms:modified>
</cp:coreProperties>
</file>